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1CD4" w14:textId="77777777" w:rsidR="003D122E" w:rsidRDefault="003D122E" w:rsidP="00153CAE">
      <w:pPr>
        <w:widowControl/>
        <w:tabs>
          <w:tab w:val="left" w:pos="1276"/>
        </w:tabs>
        <w:jc w:val="center"/>
        <w:rPr>
          <w:rFonts w:ascii="Meiryo UI" w:eastAsia="Meiryo UI" w:hAnsi="Meiryo UI"/>
          <w:b/>
          <w:sz w:val="32"/>
          <w:szCs w:val="21"/>
        </w:rPr>
      </w:pPr>
      <w:proofErr w:type="spellStart"/>
      <w:r w:rsidRPr="003D122E">
        <w:rPr>
          <w:rFonts w:ascii="Meiryo UI" w:eastAsia="Meiryo UI" w:hAnsi="Meiryo UI"/>
          <w:b/>
          <w:sz w:val="32"/>
          <w:szCs w:val="21"/>
        </w:rPr>
        <w:t>KDDI×Leafony</w:t>
      </w:r>
      <w:proofErr w:type="spellEnd"/>
      <w:r w:rsidRPr="003D122E">
        <w:rPr>
          <w:rFonts w:ascii="Meiryo UI" w:eastAsia="Meiryo UI" w:hAnsi="Meiryo UI"/>
          <w:b/>
          <w:sz w:val="32"/>
          <w:szCs w:val="21"/>
        </w:rPr>
        <w:t xml:space="preserve"> 応用コンテスト</w:t>
      </w:r>
    </w:p>
    <w:p w14:paraId="5EC32731" w14:textId="01293B21" w:rsidR="006001DE" w:rsidRPr="007F2CA0" w:rsidRDefault="003D122E" w:rsidP="00C11ED5">
      <w:pPr>
        <w:snapToGrid w:val="0"/>
        <w:spacing w:line="80" w:lineRule="atLeast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D122E">
        <w:rPr>
          <w:rFonts w:ascii="Meiryo UI" w:eastAsia="Meiryo UI" w:hAnsi="Meiryo UI" w:cs="Meiryo UI" w:hint="eastAsia"/>
          <w:szCs w:val="21"/>
        </w:rPr>
        <w:t>超小型軽量、電池駆動、組立簡単な指先にのる小さな</w:t>
      </w:r>
      <w:r w:rsidRPr="003D122E">
        <w:rPr>
          <w:rFonts w:ascii="Meiryo UI" w:eastAsia="Meiryo UI" w:hAnsi="Meiryo UI" w:cs="Meiryo UI"/>
          <w:szCs w:val="21"/>
        </w:rPr>
        <w:t xml:space="preserve"> IoT デバイス「</w:t>
      </w:r>
      <w:proofErr w:type="spellStart"/>
      <w:r w:rsidRPr="003D122E">
        <w:rPr>
          <w:rFonts w:ascii="Meiryo UI" w:eastAsia="Meiryo UI" w:hAnsi="Meiryo UI" w:cs="Meiryo UI"/>
          <w:szCs w:val="21"/>
        </w:rPr>
        <w:t>Leafony</w:t>
      </w:r>
      <w:proofErr w:type="spellEnd"/>
      <w:r w:rsidRPr="003D122E">
        <w:rPr>
          <w:rFonts w:ascii="Meiryo UI" w:eastAsia="Meiryo UI" w:hAnsi="Meiryo UI" w:cs="Meiryo UI"/>
          <w:szCs w:val="21"/>
        </w:rPr>
        <w:t>」を使った技術・アイデアコンテストを開催します。</w:t>
      </w:r>
      <w:proofErr w:type="spellStart"/>
      <w:r w:rsidRPr="003D122E">
        <w:rPr>
          <w:rFonts w:ascii="Meiryo UI" w:eastAsia="Meiryo UI" w:hAnsi="Meiryo UI" w:cs="Meiryo UI"/>
          <w:szCs w:val="21"/>
        </w:rPr>
        <w:t>Leafony</w:t>
      </w:r>
      <w:proofErr w:type="spellEnd"/>
      <w:r w:rsidRPr="003D122E">
        <w:rPr>
          <w:rFonts w:ascii="Meiryo UI" w:eastAsia="Meiryo UI" w:hAnsi="Meiryo UI" w:cs="Meiryo UI"/>
          <w:szCs w:val="21"/>
        </w:rPr>
        <w:t>は、IoT センサーや通信機能などが誰でも自在に使え、次世代をリードする超小型コンピュータです。LTE-M通信にも対応しています。</w:t>
      </w:r>
      <w:proofErr w:type="spellStart"/>
      <w:r w:rsidRPr="003D122E">
        <w:rPr>
          <w:rFonts w:ascii="Meiryo UI" w:eastAsia="Meiryo UI" w:hAnsi="Meiryo UI" w:cs="Meiryo UI"/>
          <w:szCs w:val="21"/>
        </w:rPr>
        <w:t>Leafony</w:t>
      </w:r>
      <w:proofErr w:type="spellEnd"/>
      <w:r w:rsidRPr="003D122E">
        <w:rPr>
          <w:rFonts w:ascii="Meiryo UI" w:eastAsia="Meiryo UI" w:hAnsi="Meiryo UI" w:cs="Meiryo UI"/>
          <w:szCs w:val="21"/>
        </w:rPr>
        <w:t>を使いこなし、社会や身の回りの課題を解決するアイディア、日々の生活が楽しくなるアイディア等、社会生活を豊かにするアイディアを</w:t>
      </w:r>
      <w:proofErr w:type="spellStart"/>
      <w:r w:rsidRPr="003D122E">
        <w:rPr>
          <w:rFonts w:ascii="Meiryo UI" w:eastAsia="Meiryo UI" w:hAnsi="Meiryo UI" w:cs="Meiryo UI"/>
          <w:szCs w:val="21"/>
        </w:rPr>
        <w:t>Leafony</w:t>
      </w:r>
      <w:proofErr w:type="spellEnd"/>
      <w:r w:rsidRPr="003D122E">
        <w:rPr>
          <w:rFonts w:ascii="Meiryo UI" w:eastAsia="Meiryo UI" w:hAnsi="Meiryo UI" w:cs="Meiryo UI"/>
          <w:szCs w:val="21"/>
        </w:rPr>
        <w:t>との組み合わせで実現してみませんか？</w:t>
      </w:r>
    </w:p>
    <w:p w14:paraId="7FC36208" w14:textId="2E6DB9D2" w:rsidR="00105102" w:rsidRPr="00153CAE" w:rsidRDefault="008356D4" w:rsidP="00B26546">
      <w:pPr>
        <w:snapToGrid w:val="0"/>
        <w:spacing w:line="80" w:lineRule="atLeast"/>
        <w:jc w:val="left"/>
        <w:rPr>
          <w:rFonts w:ascii="Meiryo UI" w:eastAsia="Meiryo UI" w:hAnsi="Meiryo UI" w:cs="Meiryo UI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43917E" wp14:editId="1992BE0B">
            <wp:simplePos x="0" y="0"/>
            <wp:positionH relativeFrom="column">
              <wp:posOffset>2066925</wp:posOffset>
            </wp:positionH>
            <wp:positionV relativeFrom="paragraph">
              <wp:posOffset>2540</wp:posOffset>
            </wp:positionV>
            <wp:extent cx="942975" cy="996950"/>
            <wp:effectExtent l="0" t="0" r="9525" b="0"/>
            <wp:wrapTight wrapText="bothSides">
              <wp:wrapPolygon edited="0">
                <wp:start x="11345" y="0"/>
                <wp:lineTo x="0" y="2476"/>
                <wp:lineTo x="0" y="13620"/>
                <wp:lineTo x="6109" y="21050"/>
                <wp:lineTo x="8291" y="21050"/>
                <wp:lineTo x="21382" y="18986"/>
                <wp:lineTo x="21382" y="6604"/>
                <wp:lineTo x="16582" y="0"/>
                <wp:lineTo x="11345" y="0"/>
              </wp:wrapPolygon>
            </wp:wrapTight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43264"/>
                    <a:stretch/>
                  </pic:blipFill>
                  <pic:spPr bwMode="auto">
                    <a:xfrm>
                      <a:off x="0" y="0"/>
                      <a:ext cx="94297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94C7F1" w14:textId="080C1C2E" w:rsidR="00105102" w:rsidRPr="00153CAE" w:rsidRDefault="00511A32" w:rsidP="00B26546">
      <w:pPr>
        <w:snapToGrid w:val="0"/>
        <w:spacing w:line="8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94C7C15" wp14:editId="3C5E9C41">
            <wp:simplePos x="0" y="0"/>
            <wp:positionH relativeFrom="column">
              <wp:posOffset>3124835</wp:posOffset>
            </wp:positionH>
            <wp:positionV relativeFrom="paragraph">
              <wp:posOffset>125730</wp:posOffset>
            </wp:positionV>
            <wp:extent cx="828675" cy="637540"/>
            <wp:effectExtent l="0" t="0" r="9525" b="0"/>
            <wp:wrapNone/>
            <wp:docPr id="18" name="図 18" descr="C:\Users\e4065710\AppData\Local\Microsoft\Windows\INetCache\Content.Word\一円玉薄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C:\Users\e4065710\AppData\Local\Microsoft\Windows\INetCache\Content.Word\一円玉薄い.png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C725EB" w14:textId="0D516E96" w:rsidR="00105102" w:rsidRPr="00153CAE" w:rsidRDefault="00105102" w:rsidP="00B26546">
      <w:pPr>
        <w:snapToGrid w:val="0"/>
        <w:spacing w:line="80" w:lineRule="atLeast"/>
        <w:jc w:val="left"/>
        <w:rPr>
          <w:rFonts w:ascii="Meiryo UI" w:eastAsia="Meiryo UI" w:hAnsi="Meiryo UI" w:cs="Meiryo UI"/>
          <w:szCs w:val="21"/>
        </w:rPr>
      </w:pPr>
    </w:p>
    <w:p w14:paraId="259C8519" w14:textId="3E8DAD3A" w:rsidR="008356D4" w:rsidRPr="00153CAE" w:rsidRDefault="008356D4" w:rsidP="00B26546">
      <w:pPr>
        <w:snapToGrid w:val="0"/>
        <w:spacing w:line="80" w:lineRule="atLeast"/>
        <w:jc w:val="left"/>
        <w:rPr>
          <w:rFonts w:ascii="Meiryo UI" w:eastAsia="Meiryo UI" w:hAnsi="Meiryo UI" w:cs="Meiryo UI" w:hint="eastAsia"/>
          <w:szCs w:val="21"/>
        </w:rPr>
      </w:pPr>
    </w:p>
    <w:p w14:paraId="096252F1" w14:textId="216F2EB0" w:rsidR="00B26546" w:rsidRPr="00153CAE" w:rsidRDefault="003D122E" w:rsidP="00B26546">
      <w:pPr>
        <w:snapToGrid w:val="0"/>
        <w:spacing w:line="80" w:lineRule="atLeast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hint="eastAsia"/>
          <w:b/>
          <w:szCs w:val="21"/>
        </w:rPr>
        <w:t>応募要領</w:t>
      </w:r>
      <w:r w:rsidR="00B26546" w:rsidRPr="00153CAE">
        <w:rPr>
          <w:rFonts w:ascii="Meiryo UI" w:eastAsia="Meiryo UI" w:hAnsi="Meiryo UI" w:hint="eastAsia"/>
          <w:b/>
          <w:szCs w:val="21"/>
        </w:rPr>
        <w:t>：</w:t>
      </w:r>
    </w:p>
    <w:p w14:paraId="07DC5E05" w14:textId="77777777" w:rsidR="003D122E" w:rsidRPr="003D122E" w:rsidRDefault="00B26546" w:rsidP="006E1059">
      <w:pPr>
        <w:pStyle w:val="a3"/>
        <w:numPr>
          <w:ilvl w:val="0"/>
          <w:numId w:val="9"/>
        </w:numPr>
        <w:ind w:leftChars="0"/>
        <w:rPr>
          <w:rFonts w:ascii="Meiryo UI" w:eastAsia="Meiryo UI" w:hAnsi="Meiryo UI"/>
          <w:b/>
          <w:szCs w:val="21"/>
        </w:rPr>
      </w:pPr>
      <w:proofErr w:type="spellStart"/>
      <w:r w:rsidRPr="003D122E">
        <w:rPr>
          <w:rFonts w:ascii="Meiryo UI" w:eastAsia="Meiryo UI" w:hAnsi="Meiryo UI"/>
          <w:szCs w:val="21"/>
        </w:rPr>
        <w:t>Leafony</w:t>
      </w:r>
      <w:proofErr w:type="spellEnd"/>
      <w:r w:rsidR="00105102" w:rsidRPr="003D122E">
        <w:rPr>
          <w:rFonts w:ascii="Meiryo UI" w:eastAsia="Meiryo UI" w:hAnsi="Meiryo UI"/>
          <w:szCs w:val="21"/>
        </w:rPr>
        <w:t>(https://leafony.com/)</w:t>
      </w:r>
      <w:r w:rsidRPr="003D122E">
        <w:rPr>
          <w:rFonts w:ascii="Meiryo UI" w:eastAsia="Meiryo UI" w:hAnsi="Meiryo UI" w:hint="eastAsia"/>
          <w:szCs w:val="21"/>
        </w:rPr>
        <w:t>を使ったシステムを創作し、</w:t>
      </w:r>
      <w:r w:rsidRPr="003D122E">
        <w:rPr>
          <w:rFonts w:ascii="Meiryo UI" w:eastAsia="Meiryo UI" w:hAnsi="Meiryo UI"/>
          <w:szCs w:val="21"/>
        </w:rPr>
        <w:t>その技術とアイデアを</w:t>
      </w:r>
      <w:r w:rsidR="00114E51" w:rsidRPr="003D122E">
        <w:rPr>
          <w:rFonts w:ascii="Meiryo UI" w:eastAsia="Meiryo UI" w:hAnsi="Meiryo UI" w:hint="eastAsia"/>
          <w:szCs w:val="21"/>
        </w:rPr>
        <w:t>競います。</w:t>
      </w:r>
      <w:r w:rsidR="003D122E" w:rsidRPr="003D122E">
        <w:rPr>
          <w:rFonts w:ascii="Meiryo UI" w:eastAsia="Meiryo UI" w:hAnsi="Meiryo UI" w:hint="eastAsia"/>
          <w:szCs w:val="21"/>
        </w:rPr>
        <w:t>制御対象物およびプログラムともに応募者が作成したもの、かつ、他のコンクール、コンテストに未発表の作品に限ります。</w:t>
      </w:r>
    </w:p>
    <w:p w14:paraId="138EDDCA" w14:textId="77777777" w:rsidR="00106C42" w:rsidRDefault="00106C42" w:rsidP="00B26546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Cs w:val="21"/>
        </w:rPr>
      </w:pPr>
      <w:proofErr w:type="spellStart"/>
      <w:r w:rsidRPr="00106C42">
        <w:rPr>
          <w:rFonts w:ascii="Meiryo UI" w:eastAsia="Meiryo UI" w:hAnsi="Meiryo UI"/>
          <w:szCs w:val="21"/>
        </w:rPr>
        <w:t>Leafony</w:t>
      </w:r>
      <w:proofErr w:type="spellEnd"/>
      <w:r w:rsidRPr="00106C42">
        <w:rPr>
          <w:rFonts w:ascii="Meiryo UI" w:eastAsia="Meiryo UI" w:hAnsi="Meiryo UI"/>
          <w:szCs w:val="21"/>
        </w:rPr>
        <w:t xml:space="preserve"> をご自身でご準備頂くこと。ただし、LTE-Mリーフは事務局がご用意します。</w:t>
      </w:r>
    </w:p>
    <w:p w14:paraId="4CFBE9AA" w14:textId="77777777" w:rsidR="00106C42" w:rsidRPr="00106C42" w:rsidRDefault="00106C42" w:rsidP="00106C42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  <w:szCs w:val="21"/>
        </w:rPr>
      </w:pPr>
      <w:r w:rsidRPr="00106C42">
        <w:rPr>
          <w:rFonts w:ascii="Meiryo UI" w:eastAsia="Meiryo UI" w:hAnsi="Meiryo UI"/>
          <w:szCs w:val="21"/>
        </w:rPr>
        <w:t>18 歳以上の個人(グループを含む)、または、大学、高専、専門学校、自治体、企業などに所属する個人(グループ含む)であること。</w:t>
      </w:r>
    </w:p>
    <w:p w14:paraId="3C21A433" w14:textId="77777777" w:rsidR="00382571" w:rsidRPr="00153CAE" w:rsidRDefault="00382571" w:rsidP="00B26546">
      <w:pPr>
        <w:widowControl/>
        <w:jc w:val="left"/>
        <w:rPr>
          <w:rFonts w:ascii="Meiryo UI" w:eastAsia="Meiryo UI" w:hAnsi="Meiryo UI"/>
          <w:b/>
          <w:szCs w:val="21"/>
        </w:rPr>
      </w:pPr>
    </w:p>
    <w:p w14:paraId="71A50D0C" w14:textId="3D088273" w:rsidR="00B26546" w:rsidRPr="00153CAE" w:rsidRDefault="00B26546" w:rsidP="00B26546">
      <w:pPr>
        <w:widowControl/>
        <w:jc w:val="left"/>
        <w:rPr>
          <w:rFonts w:ascii="Meiryo UI" w:eastAsia="Meiryo UI" w:hAnsi="Meiryo UI"/>
          <w:b/>
          <w:szCs w:val="21"/>
        </w:rPr>
      </w:pPr>
      <w:r w:rsidRPr="00153CAE">
        <w:rPr>
          <w:rFonts w:ascii="Meiryo UI" w:eastAsia="Meiryo UI" w:hAnsi="Meiryo UI" w:hint="eastAsia"/>
          <w:b/>
          <w:szCs w:val="21"/>
        </w:rPr>
        <w:t>募集期間：</w:t>
      </w:r>
      <w:r w:rsidRPr="00153CAE">
        <w:rPr>
          <w:rFonts w:ascii="Meiryo UI" w:eastAsia="Meiryo UI" w:hAnsi="Meiryo UI"/>
          <w:szCs w:val="21"/>
        </w:rPr>
        <w:t>～202</w:t>
      </w:r>
      <w:r w:rsidR="00106C42">
        <w:rPr>
          <w:rFonts w:ascii="Meiryo UI" w:eastAsia="Meiryo UI" w:hAnsi="Meiryo UI"/>
          <w:szCs w:val="21"/>
        </w:rPr>
        <w:t>2</w:t>
      </w:r>
      <w:r w:rsidRPr="00153CAE">
        <w:rPr>
          <w:rFonts w:ascii="Meiryo UI" w:eastAsia="Meiryo UI" w:hAnsi="Meiryo UI" w:hint="eastAsia"/>
          <w:szCs w:val="21"/>
        </w:rPr>
        <w:t>年</w:t>
      </w:r>
      <w:r w:rsidR="00106C42">
        <w:rPr>
          <w:rFonts w:ascii="Meiryo UI" w:eastAsia="Meiryo UI" w:hAnsi="Meiryo UI"/>
          <w:szCs w:val="21"/>
        </w:rPr>
        <w:t>2</w:t>
      </w:r>
      <w:r w:rsidRPr="00153CAE">
        <w:rPr>
          <w:rFonts w:ascii="Meiryo UI" w:eastAsia="Meiryo UI" w:hAnsi="Meiryo UI" w:hint="eastAsia"/>
          <w:szCs w:val="21"/>
        </w:rPr>
        <w:t>月</w:t>
      </w:r>
      <w:r w:rsidR="00F01905" w:rsidRPr="00153CAE">
        <w:rPr>
          <w:rFonts w:ascii="Meiryo UI" w:eastAsia="Meiryo UI" w:hAnsi="Meiryo UI" w:hint="eastAsia"/>
          <w:szCs w:val="21"/>
        </w:rPr>
        <w:t>２</w:t>
      </w:r>
      <w:r w:rsidR="00106C42">
        <w:rPr>
          <w:rFonts w:ascii="Meiryo UI" w:eastAsia="Meiryo UI" w:hAnsi="Meiryo UI" w:hint="eastAsia"/>
          <w:szCs w:val="21"/>
        </w:rPr>
        <w:t>5</w:t>
      </w:r>
      <w:r w:rsidRPr="00153CAE">
        <w:rPr>
          <w:rFonts w:ascii="Meiryo UI" w:eastAsia="Meiryo UI" w:hAnsi="Meiryo UI" w:hint="eastAsia"/>
          <w:szCs w:val="21"/>
        </w:rPr>
        <w:t>日</w:t>
      </w:r>
      <w:r w:rsidRPr="00153CAE">
        <w:rPr>
          <w:rFonts w:ascii="Meiryo UI" w:eastAsia="Meiryo UI" w:hAnsi="Meiryo UI"/>
          <w:szCs w:val="21"/>
        </w:rPr>
        <w:t>(</w:t>
      </w:r>
      <w:r w:rsidR="00AB135B" w:rsidRPr="00153CAE">
        <w:rPr>
          <w:rFonts w:ascii="Meiryo UI" w:eastAsia="Meiryo UI" w:hAnsi="Meiryo UI" w:hint="eastAsia"/>
          <w:szCs w:val="21"/>
        </w:rPr>
        <w:t>金</w:t>
      </w:r>
      <w:r w:rsidRPr="00153CAE">
        <w:rPr>
          <w:rFonts w:ascii="Meiryo UI" w:eastAsia="Meiryo UI" w:hAnsi="Meiryo UI"/>
          <w:szCs w:val="21"/>
        </w:rPr>
        <w:t>)</w:t>
      </w:r>
      <w:r w:rsidR="00106C42">
        <w:rPr>
          <w:rFonts w:ascii="Meiryo UI" w:eastAsia="Meiryo UI" w:hAnsi="Meiryo UI"/>
          <w:szCs w:val="21"/>
        </w:rPr>
        <w:t xml:space="preserve">  </w:t>
      </w:r>
      <w:r w:rsidR="00106C42">
        <w:rPr>
          <w:rFonts w:ascii="Meiryo UI" w:eastAsia="Meiryo UI" w:hAnsi="Meiryo UI" w:hint="eastAsia"/>
          <w:szCs w:val="21"/>
        </w:rPr>
        <w:t>※</w:t>
      </w:r>
      <w:r w:rsidR="00106C42" w:rsidRPr="00106C42">
        <w:rPr>
          <w:rFonts w:ascii="Meiryo UI" w:eastAsia="Meiryo UI" w:hAnsi="Meiryo UI" w:hint="eastAsia"/>
          <w:szCs w:val="21"/>
        </w:rPr>
        <w:t>トリリオンノード研究会で発表</w:t>
      </w:r>
      <w:r w:rsidR="00106C42" w:rsidRPr="00106C42">
        <w:rPr>
          <w:rFonts w:ascii="Meiryo UI" w:eastAsia="Meiryo UI" w:hAnsi="Meiryo UI"/>
          <w:szCs w:val="21"/>
        </w:rPr>
        <w:t>：2022年3月4日(金)　15:00～</w:t>
      </w:r>
    </w:p>
    <w:p w14:paraId="22DB8551" w14:textId="234AE2C2" w:rsidR="00106C42" w:rsidRPr="00106C42" w:rsidRDefault="00F919C8" w:rsidP="00106C42">
      <w:pPr>
        <w:widowControl/>
        <w:jc w:val="left"/>
        <w:rPr>
          <w:rFonts w:ascii="Meiryo UI" w:eastAsia="Meiryo UI" w:hAnsi="Meiryo UI"/>
          <w:szCs w:val="21"/>
          <w:u w:val="single"/>
        </w:rPr>
      </w:pPr>
      <w:r w:rsidRPr="00153CAE">
        <w:rPr>
          <w:rFonts w:ascii="Meiryo UI" w:eastAsia="Meiryo UI" w:hAnsi="Meiryo UI"/>
          <w:b/>
          <w:szCs w:val="21"/>
        </w:rPr>
        <w:tab/>
      </w:r>
      <w:r w:rsidR="00C43A7B">
        <w:rPr>
          <w:rFonts w:ascii="Meiryo UI" w:eastAsia="Meiryo UI" w:hAnsi="Meiryo UI" w:hint="eastAsia"/>
          <w:b/>
          <w:szCs w:val="21"/>
        </w:rPr>
        <w:t xml:space="preserve"> </w:t>
      </w:r>
      <w:r w:rsidR="00C43A7B">
        <w:rPr>
          <w:rFonts w:ascii="Meiryo UI" w:eastAsia="Meiryo UI" w:hAnsi="Meiryo UI"/>
          <w:b/>
          <w:szCs w:val="21"/>
        </w:rPr>
        <w:t xml:space="preserve">  </w:t>
      </w:r>
      <w:r w:rsidR="00106C42" w:rsidRPr="00106C42">
        <w:rPr>
          <w:rFonts w:ascii="Meiryo UI" w:eastAsia="Meiryo UI" w:hAnsi="Meiryo UI" w:hint="eastAsia"/>
          <w:szCs w:val="21"/>
          <w:u w:val="single"/>
        </w:rPr>
        <w:t>概要提出</w:t>
      </w:r>
      <w:r w:rsidR="00106C42" w:rsidRPr="00106C42">
        <w:rPr>
          <w:rFonts w:ascii="Meiryo UI" w:eastAsia="Meiryo UI" w:hAnsi="Meiryo UI"/>
          <w:szCs w:val="21"/>
          <w:u w:val="single"/>
        </w:rPr>
        <w:t>: 2022年2月7日(月)</w:t>
      </w:r>
    </w:p>
    <w:p w14:paraId="755A9162" w14:textId="2E884A99" w:rsidR="00106C42" w:rsidRDefault="00106C42" w:rsidP="00C43A7B">
      <w:pPr>
        <w:widowControl/>
        <w:ind w:firstLineChars="550" w:firstLine="1155"/>
        <w:jc w:val="left"/>
        <w:rPr>
          <w:rFonts w:ascii="Meiryo UI" w:eastAsia="Meiryo UI" w:hAnsi="Meiryo UI"/>
          <w:szCs w:val="21"/>
          <w:u w:val="single"/>
        </w:rPr>
      </w:pPr>
      <w:r w:rsidRPr="00106C42">
        <w:rPr>
          <w:rFonts w:ascii="Meiryo UI" w:eastAsia="Meiryo UI" w:hAnsi="Meiryo UI" w:hint="eastAsia"/>
          <w:szCs w:val="21"/>
          <w:u w:val="single"/>
        </w:rPr>
        <w:t>作品提出</w:t>
      </w:r>
      <w:r w:rsidRPr="00106C42">
        <w:rPr>
          <w:rFonts w:ascii="Meiryo UI" w:eastAsia="Meiryo UI" w:hAnsi="Meiryo UI"/>
          <w:szCs w:val="21"/>
          <w:u w:val="single"/>
        </w:rPr>
        <w:t>: 2022年2月25日(金)</w:t>
      </w:r>
    </w:p>
    <w:p w14:paraId="3DA29BEF" w14:textId="77777777" w:rsidR="00106C42" w:rsidRDefault="00106C42" w:rsidP="00106C42">
      <w:pPr>
        <w:widowControl/>
        <w:ind w:firstLineChars="400" w:firstLine="840"/>
        <w:jc w:val="left"/>
        <w:rPr>
          <w:rFonts w:ascii="Meiryo UI" w:eastAsia="Meiryo UI" w:hAnsi="Meiryo UI"/>
          <w:szCs w:val="21"/>
          <w:u w:val="single"/>
        </w:rPr>
      </w:pPr>
    </w:p>
    <w:p w14:paraId="0BAD565D" w14:textId="0C2D907C" w:rsidR="00CC71A9" w:rsidRPr="00153CAE" w:rsidRDefault="00106C42" w:rsidP="00B26546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szCs w:val="21"/>
        </w:rPr>
        <w:t>主催</w:t>
      </w:r>
      <w:r w:rsidR="00B26546" w:rsidRPr="00153CAE">
        <w:rPr>
          <w:rFonts w:ascii="Meiryo UI" w:eastAsia="Meiryo UI" w:hAnsi="Meiryo UI" w:hint="eastAsia"/>
          <w:b/>
          <w:szCs w:val="21"/>
        </w:rPr>
        <w:t>：</w:t>
      </w:r>
      <w:r w:rsidRPr="00106C42">
        <w:rPr>
          <w:rFonts w:ascii="Meiryo UI" w:eastAsia="Meiryo UI" w:hAnsi="Meiryo UI" w:hint="eastAsia"/>
          <w:bCs/>
          <w:szCs w:val="21"/>
        </w:rPr>
        <w:t>トリリオンノード研究会</w:t>
      </w:r>
      <w:r w:rsidR="00511A32">
        <w:rPr>
          <w:rFonts w:ascii="Meiryo UI" w:eastAsia="Meiryo UI" w:hAnsi="Meiryo UI" w:hint="eastAsia"/>
          <w:szCs w:val="21"/>
        </w:rPr>
        <w:t xml:space="preserve">　　　　</w:t>
      </w:r>
      <w:r w:rsidR="008016DB" w:rsidRPr="00153CAE">
        <w:rPr>
          <w:rFonts w:ascii="Meiryo UI" w:eastAsia="Meiryo UI" w:hAnsi="Meiryo UI" w:hint="eastAsia"/>
          <w:b/>
          <w:szCs w:val="21"/>
        </w:rPr>
        <w:t>協賛：</w:t>
      </w:r>
      <w:r w:rsidRPr="00106C42">
        <w:rPr>
          <w:rFonts w:ascii="Meiryo UI" w:eastAsia="Meiryo UI" w:hAnsi="Meiryo UI"/>
          <w:bCs/>
          <w:szCs w:val="21"/>
        </w:rPr>
        <w:t>KDDI株式会社 サービス技術部</w:t>
      </w:r>
    </w:p>
    <w:p w14:paraId="13D6D37A" w14:textId="77777777" w:rsidR="00382571" w:rsidRPr="00153CAE" w:rsidRDefault="00382571" w:rsidP="00B26546">
      <w:pPr>
        <w:widowControl/>
        <w:jc w:val="left"/>
        <w:rPr>
          <w:rFonts w:ascii="Meiryo UI" w:eastAsia="Meiryo UI" w:hAnsi="Meiryo UI"/>
          <w:b/>
          <w:szCs w:val="21"/>
        </w:rPr>
      </w:pPr>
    </w:p>
    <w:p w14:paraId="1DC19D40" w14:textId="66CE14F1" w:rsidR="00B26546" w:rsidRPr="00153CAE" w:rsidRDefault="00A47E74" w:rsidP="00B26546">
      <w:pPr>
        <w:widowControl/>
        <w:jc w:val="left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概要提出</w:t>
      </w:r>
      <w:r w:rsidR="00B26546" w:rsidRPr="00153CAE">
        <w:rPr>
          <w:rFonts w:ascii="Meiryo UI" w:eastAsia="Meiryo UI" w:hAnsi="Meiryo UI" w:hint="eastAsia"/>
          <w:b/>
          <w:szCs w:val="21"/>
        </w:rPr>
        <w:t>：</w:t>
      </w:r>
    </w:p>
    <w:p w14:paraId="25573B61" w14:textId="41FE4673" w:rsidR="00A47E74" w:rsidRPr="00A47E74" w:rsidRDefault="00A47E74" w:rsidP="00A47E74">
      <w:pPr>
        <w:pStyle w:val="a3"/>
        <w:widowControl/>
        <w:ind w:leftChars="0" w:left="360"/>
        <w:jc w:val="left"/>
        <w:rPr>
          <w:rFonts w:ascii="Meiryo UI" w:eastAsia="Meiryo UI" w:hAnsi="Meiryo UI"/>
          <w:szCs w:val="21"/>
        </w:rPr>
      </w:pPr>
      <w:r w:rsidRPr="00A47E74">
        <w:rPr>
          <w:rFonts w:ascii="Meiryo UI" w:eastAsia="Meiryo UI" w:hAnsi="Meiryo UI" w:hint="eastAsia"/>
          <w:szCs w:val="21"/>
        </w:rPr>
        <w:t>•</w:t>
      </w:r>
      <w:r w:rsidRPr="00A47E74">
        <w:rPr>
          <w:rFonts w:ascii="Meiryo UI" w:eastAsia="Meiryo UI" w:hAnsi="Meiryo UI"/>
          <w:szCs w:val="21"/>
        </w:rPr>
        <w:t xml:space="preserve"> 2022年2月7日(月)</w:t>
      </w:r>
      <w:r>
        <w:rPr>
          <w:rFonts w:ascii="Meiryo UI" w:eastAsia="Meiryo UI" w:hAnsi="Meiryo UI" w:hint="eastAsia"/>
          <w:szCs w:val="21"/>
        </w:rPr>
        <w:t>までに、</w:t>
      </w:r>
      <w:r w:rsidRPr="00A47E74">
        <w:rPr>
          <w:rFonts w:ascii="Meiryo UI" w:eastAsia="Meiryo UI" w:hAnsi="Meiryo UI"/>
          <w:szCs w:val="21"/>
        </w:rPr>
        <w:t>必要事項①~⑦をメールにて送付してください。</w:t>
      </w:r>
    </w:p>
    <w:p w14:paraId="1E8DB72E" w14:textId="099B054D" w:rsidR="00A47E74" w:rsidRPr="00A47E74" w:rsidRDefault="00A47E74" w:rsidP="00A47E74">
      <w:pPr>
        <w:pStyle w:val="a3"/>
        <w:widowControl/>
        <w:ind w:leftChars="0" w:left="360"/>
        <w:jc w:val="left"/>
        <w:rPr>
          <w:rFonts w:ascii="Meiryo UI" w:eastAsia="Meiryo UI" w:hAnsi="Meiryo UI"/>
          <w:szCs w:val="21"/>
        </w:rPr>
      </w:pPr>
      <w:r w:rsidRPr="00A47E74">
        <w:rPr>
          <w:rFonts w:ascii="Meiryo UI" w:eastAsia="Meiryo UI" w:hAnsi="Meiryo UI" w:hint="eastAsia"/>
          <w:szCs w:val="21"/>
        </w:rPr>
        <w:t>①</w:t>
      </w:r>
      <w:r w:rsidRPr="00A47E74">
        <w:rPr>
          <w:rFonts w:ascii="Meiryo UI" w:eastAsia="Meiryo UI" w:hAnsi="Meiryo UI"/>
          <w:szCs w:val="21"/>
        </w:rPr>
        <w:t>作品名 ②作品概要（リーフの構成を記載）③LTE-Mリーフ使用の有無</w:t>
      </w:r>
      <w:r w:rsidR="00DD33A7">
        <w:rPr>
          <w:rFonts w:ascii="Meiryo UI" w:eastAsia="Meiryo UI" w:hAnsi="Meiryo UI" w:hint="eastAsia"/>
          <w:szCs w:val="21"/>
        </w:rPr>
        <w:t xml:space="preserve"> </w:t>
      </w:r>
      <w:r w:rsidRPr="00A47E74">
        <w:rPr>
          <w:rFonts w:ascii="Meiryo UI" w:eastAsia="Meiryo UI" w:hAnsi="Meiryo UI"/>
          <w:szCs w:val="21"/>
        </w:rPr>
        <w:t>④名前 ⑤E-mail ⑥電話 ⑦住所</w:t>
      </w:r>
    </w:p>
    <w:p w14:paraId="38F022EA" w14:textId="43A8152C" w:rsidR="00105102" w:rsidRPr="00153CAE" w:rsidRDefault="00A47E74" w:rsidP="00A47E74">
      <w:pPr>
        <w:pStyle w:val="a3"/>
        <w:widowControl/>
        <w:ind w:leftChars="0" w:left="360"/>
        <w:jc w:val="left"/>
        <w:rPr>
          <w:rFonts w:ascii="Meiryo UI" w:eastAsia="Meiryo UI" w:hAnsi="Meiryo UI"/>
          <w:szCs w:val="21"/>
        </w:rPr>
      </w:pPr>
      <w:r w:rsidRPr="00A47E74">
        <w:rPr>
          <w:rFonts w:ascii="Meiryo UI" w:eastAsia="Meiryo UI" w:hAnsi="Meiryo UI" w:hint="eastAsia"/>
          <w:szCs w:val="21"/>
        </w:rPr>
        <w:t>•</w:t>
      </w:r>
      <w:r w:rsidRPr="00A47E74">
        <w:rPr>
          <w:rFonts w:ascii="Meiryo UI" w:eastAsia="Meiryo UI" w:hAnsi="Meiryo UI"/>
          <w:szCs w:val="21"/>
        </w:rPr>
        <w:t xml:space="preserve"> 送付先：トリリオンノード研究会事務局(E-mail:</w:t>
      </w:r>
      <w:r w:rsidRPr="00C43A7B">
        <w:rPr>
          <w:rFonts w:ascii="Meiryo UI" w:eastAsia="Meiryo UI" w:hAnsi="Meiryo UI"/>
          <w:b/>
          <w:bCs/>
          <w:szCs w:val="21"/>
        </w:rPr>
        <w:t>staff@trillion-node.org</w:t>
      </w:r>
      <w:r w:rsidRPr="00A47E74">
        <w:rPr>
          <w:rFonts w:ascii="Meiryo UI" w:eastAsia="Meiryo UI" w:hAnsi="Meiryo UI"/>
          <w:szCs w:val="21"/>
        </w:rPr>
        <w:t>)</w:t>
      </w:r>
      <w:r w:rsidRPr="00153CAE">
        <w:rPr>
          <w:rFonts w:ascii="Meiryo UI" w:eastAsia="Meiryo UI" w:hAnsi="Meiryo UI"/>
          <w:szCs w:val="21"/>
        </w:rPr>
        <w:t xml:space="preserve"> </w:t>
      </w:r>
    </w:p>
    <w:p w14:paraId="5135BA3E" w14:textId="5B936458" w:rsidR="00DD33A7" w:rsidRPr="00DD33A7" w:rsidRDefault="00DD33A7" w:rsidP="00DD33A7">
      <w:pPr>
        <w:widowControl/>
        <w:jc w:val="left"/>
        <w:rPr>
          <w:rFonts w:ascii="Meiryo UI" w:eastAsia="Meiryo UI" w:hAnsi="Meiryo UI"/>
          <w:b/>
          <w:bCs/>
          <w:szCs w:val="21"/>
        </w:rPr>
      </w:pPr>
      <w:r>
        <w:rPr>
          <w:rFonts w:ascii="Meiryo UI" w:eastAsia="Meiryo UI" w:hAnsi="Meiryo UI" w:hint="eastAsia"/>
          <w:b/>
          <w:bCs/>
          <w:szCs w:val="21"/>
        </w:rPr>
        <w:t>作品</w:t>
      </w:r>
      <w:r w:rsidRPr="00DD33A7">
        <w:rPr>
          <w:rFonts w:ascii="Meiryo UI" w:eastAsia="Meiryo UI" w:hAnsi="Meiryo UI" w:hint="eastAsia"/>
          <w:b/>
          <w:bCs/>
          <w:szCs w:val="21"/>
        </w:rPr>
        <w:t>提出：</w:t>
      </w:r>
    </w:p>
    <w:p w14:paraId="1536C0C8" w14:textId="06CC2A6F" w:rsidR="00DD33A7" w:rsidRPr="00DD33A7" w:rsidRDefault="00DD33A7" w:rsidP="00C43A7B">
      <w:pPr>
        <w:widowControl/>
        <w:ind w:leftChars="100" w:left="420" w:hangingChars="100" w:hanging="210"/>
        <w:jc w:val="left"/>
        <w:rPr>
          <w:rFonts w:ascii="Meiryo UI" w:eastAsia="Meiryo UI" w:hAnsi="Meiryo UI"/>
          <w:szCs w:val="21"/>
        </w:rPr>
      </w:pPr>
      <w:r w:rsidRPr="00DD33A7">
        <w:rPr>
          <w:rFonts w:ascii="Meiryo UI" w:eastAsia="Meiryo UI" w:hAnsi="Meiryo UI" w:hint="eastAsia"/>
          <w:szCs w:val="21"/>
        </w:rPr>
        <w:t>•</w:t>
      </w:r>
      <w:r w:rsidRPr="00DD33A7">
        <w:rPr>
          <w:rFonts w:ascii="Meiryo UI" w:eastAsia="Meiryo UI" w:hAnsi="Meiryo UI"/>
          <w:szCs w:val="21"/>
        </w:rPr>
        <w:t xml:space="preserve"> 2022年2月25日(金)までに、必要事項①~</w:t>
      </w:r>
      <w:r>
        <w:rPr>
          <w:rFonts w:ascii="Meiryo UI" w:eastAsia="Meiryo UI" w:hAnsi="Meiryo UI" w:hint="eastAsia"/>
          <w:szCs w:val="21"/>
        </w:rPr>
        <w:t>②</w:t>
      </w:r>
      <w:r w:rsidRPr="00DD33A7">
        <w:rPr>
          <w:rFonts w:ascii="Meiryo UI" w:eastAsia="Meiryo UI" w:hAnsi="Meiryo UI"/>
          <w:szCs w:val="21"/>
        </w:rPr>
        <w:t>を</w:t>
      </w:r>
      <w:r w:rsidRPr="00DD33A7">
        <w:rPr>
          <w:rFonts w:ascii="Meiryo UI" w:eastAsia="Meiryo UI" w:hAnsi="Meiryo UI" w:hint="eastAsia"/>
          <w:szCs w:val="21"/>
        </w:rPr>
        <w:t>フォーラム</w:t>
      </w:r>
      <w:r w:rsidRPr="00DD33A7">
        <w:rPr>
          <w:rFonts w:ascii="Meiryo UI" w:eastAsia="Meiryo UI" w:hAnsi="Meiryo UI"/>
          <w:szCs w:val="21"/>
        </w:rPr>
        <w:t>(https://trillion-node.org/forum/ )へ掲載</w:t>
      </w:r>
      <w:r w:rsidR="00C43A7B">
        <w:rPr>
          <w:rFonts w:ascii="Meiryo UI" w:eastAsia="Meiryo UI" w:hAnsi="Meiryo UI" w:hint="eastAsia"/>
          <w:szCs w:val="21"/>
        </w:rPr>
        <w:t>、</w:t>
      </w:r>
      <w:r w:rsidR="00694E62">
        <w:rPr>
          <w:rFonts w:ascii="Meiryo UI" w:eastAsia="Meiryo UI" w:hAnsi="Meiryo UI" w:hint="eastAsia"/>
          <w:szCs w:val="21"/>
        </w:rPr>
        <w:t>メ</w:t>
      </w:r>
      <w:r w:rsidRPr="00DD33A7">
        <w:rPr>
          <w:rFonts w:ascii="Meiryo UI" w:eastAsia="Meiryo UI" w:hAnsi="Meiryo UI"/>
          <w:szCs w:val="21"/>
        </w:rPr>
        <w:t>ールをお願いします。</w:t>
      </w:r>
    </w:p>
    <w:p w14:paraId="708E6D7A" w14:textId="3DEA11FB" w:rsidR="00DD33A7" w:rsidRPr="00DD33A7" w:rsidRDefault="00DD33A7" w:rsidP="00DD33A7">
      <w:pPr>
        <w:pStyle w:val="a3"/>
        <w:widowControl/>
        <w:ind w:leftChars="0" w:left="36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 w:hint="eastAsia"/>
          <w:szCs w:val="21"/>
        </w:rPr>
        <w:t>①</w:t>
      </w:r>
      <w:r w:rsidR="00694E62" w:rsidRPr="00694E62">
        <w:rPr>
          <w:rFonts w:ascii="Meiryo UI" w:eastAsia="Meiryo UI" w:hAnsi="Meiryo UI" w:hint="eastAsia"/>
          <w:szCs w:val="21"/>
        </w:rPr>
        <w:t>作品の概要や特徴を記載</w:t>
      </w:r>
      <w:r w:rsidRPr="00DD33A7">
        <w:rPr>
          <w:rFonts w:ascii="Meiryo UI" w:eastAsia="Meiryo UI" w:hAnsi="Meiryo UI"/>
          <w:szCs w:val="21"/>
        </w:rPr>
        <w:t xml:space="preserve"> ②</w:t>
      </w:r>
      <w:r w:rsidR="00694E62" w:rsidRPr="00694E62">
        <w:rPr>
          <w:rFonts w:ascii="Meiryo UI" w:eastAsia="Meiryo UI" w:hAnsi="Meiryo UI" w:hint="eastAsia"/>
          <w:szCs w:val="21"/>
        </w:rPr>
        <w:t>動画</w:t>
      </w:r>
      <w:r w:rsidR="00694E62" w:rsidRPr="00694E62">
        <w:rPr>
          <w:rFonts w:ascii="Meiryo UI" w:eastAsia="Meiryo UI" w:hAnsi="Meiryo UI"/>
          <w:szCs w:val="21"/>
        </w:rPr>
        <w:t>(2分以内)をYouTubeの限定公開でアップロードして、そのURL</w:t>
      </w:r>
    </w:p>
    <w:p w14:paraId="08A28559" w14:textId="77777777" w:rsidR="00DD33A7" w:rsidRDefault="00DD33A7" w:rsidP="00DD33A7">
      <w:pPr>
        <w:pStyle w:val="a3"/>
        <w:widowControl/>
        <w:ind w:leftChars="0" w:left="360"/>
        <w:jc w:val="left"/>
        <w:rPr>
          <w:rFonts w:ascii="Meiryo UI" w:eastAsia="Meiryo UI" w:hAnsi="Meiryo UI" w:hint="eastAsia"/>
          <w:b/>
          <w:szCs w:val="21"/>
        </w:rPr>
      </w:pPr>
    </w:p>
    <w:p w14:paraId="7582B8A7" w14:textId="3F6E6196" w:rsidR="00735BC7" w:rsidRPr="00DD33A7" w:rsidRDefault="00735BC7" w:rsidP="00DD33A7">
      <w:pPr>
        <w:widowControl/>
        <w:jc w:val="left"/>
        <w:rPr>
          <w:rFonts w:ascii="Meiryo UI" w:eastAsia="Meiryo UI" w:hAnsi="Meiryo UI"/>
          <w:b/>
          <w:szCs w:val="21"/>
        </w:rPr>
      </w:pPr>
      <w:r w:rsidRPr="00DD33A7">
        <w:rPr>
          <w:rFonts w:ascii="Meiryo UI" w:eastAsia="Meiryo UI" w:hAnsi="Meiryo UI" w:hint="eastAsia"/>
          <w:b/>
          <w:szCs w:val="21"/>
        </w:rPr>
        <w:t>審査</w:t>
      </w:r>
      <w:r w:rsidR="009640E7" w:rsidRPr="00DD33A7">
        <w:rPr>
          <w:rFonts w:ascii="Meiryo UI" w:eastAsia="Meiryo UI" w:hAnsi="Meiryo UI" w:hint="eastAsia"/>
          <w:b/>
          <w:szCs w:val="21"/>
        </w:rPr>
        <w:t>：</w:t>
      </w:r>
    </w:p>
    <w:p w14:paraId="2B4E57E6" w14:textId="2E7502B6" w:rsidR="00382571" w:rsidRDefault="00511A32" w:rsidP="00735BC7">
      <w:pPr>
        <w:widowControl/>
        <w:jc w:val="left"/>
        <w:rPr>
          <w:rFonts w:ascii="Meiryo UI" w:eastAsia="Meiryo UI" w:hAnsi="Meiryo UI"/>
          <w:szCs w:val="21"/>
        </w:rPr>
      </w:pPr>
      <w:r w:rsidRPr="00511A32">
        <w:rPr>
          <w:rFonts w:ascii="Meiryo UI" w:eastAsia="Meiryo UI" w:hAnsi="Meiryo UI" w:hint="eastAsia"/>
          <w:szCs w:val="21"/>
        </w:rPr>
        <w:t>提出された資料と動画により、</w:t>
      </w:r>
      <w:r w:rsidRPr="00511A32">
        <w:rPr>
          <w:rFonts w:ascii="Meiryo UI" w:eastAsia="Meiryo UI" w:hAnsi="Meiryo UI"/>
          <w:szCs w:val="21"/>
        </w:rPr>
        <w:t>2022年3月4日(金)15:00～トリリオンノード研究会内で審査を行います。審査時に、作品に関する説明・質疑応答をお願いしますので予めご了承ください。</w:t>
      </w:r>
    </w:p>
    <w:p w14:paraId="59F5D90E" w14:textId="77777777" w:rsidR="00511A32" w:rsidRPr="00153CAE" w:rsidRDefault="00511A32" w:rsidP="00735BC7">
      <w:pPr>
        <w:widowControl/>
        <w:jc w:val="left"/>
        <w:rPr>
          <w:rFonts w:ascii="Meiryo UI" w:eastAsia="Meiryo UI" w:hAnsi="Meiryo UI" w:hint="eastAsia"/>
          <w:b/>
          <w:szCs w:val="21"/>
        </w:rPr>
      </w:pPr>
    </w:p>
    <w:p w14:paraId="778ECBA6" w14:textId="0B5E0751" w:rsidR="00735BC7" w:rsidRPr="00153CAE" w:rsidRDefault="00735BC7" w:rsidP="00735BC7">
      <w:pPr>
        <w:widowControl/>
        <w:jc w:val="left"/>
        <w:rPr>
          <w:rFonts w:ascii="Meiryo UI" w:eastAsia="Meiryo UI" w:hAnsi="Meiryo UI"/>
          <w:b/>
          <w:szCs w:val="21"/>
        </w:rPr>
      </w:pPr>
      <w:r w:rsidRPr="00153CAE">
        <w:rPr>
          <w:rFonts w:ascii="Meiryo UI" w:eastAsia="Meiryo UI" w:hAnsi="Meiryo UI" w:hint="eastAsia"/>
          <w:b/>
          <w:szCs w:val="21"/>
        </w:rPr>
        <w:t>表彰</w:t>
      </w:r>
      <w:r w:rsidR="009640E7" w:rsidRPr="00153CAE">
        <w:rPr>
          <w:rFonts w:ascii="Meiryo UI" w:eastAsia="Meiryo UI" w:hAnsi="Meiryo UI" w:hint="eastAsia"/>
          <w:b/>
          <w:szCs w:val="21"/>
        </w:rPr>
        <w:t>：</w:t>
      </w:r>
    </w:p>
    <w:p w14:paraId="53BAF707" w14:textId="461DA92F" w:rsidR="00CC71A9" w:rsidRPr="00153CAE" w:rsidRDefault="00511A32" w:rsidP="00735BC7">
      <w:pPr>
        <w:widowControl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■</w:t>
      </w:r>
      <w:r w:rsidRPr="00511A32">
        <w:rPr>
          <w:rFonts w:ascii="Meiryo UI" w:eastAsia="Meiryo UI" w:hAnsi="Meiryo UI" w:hint="eastAsia"/>
          <w:szCs w:val="21"/>
        </w:rPr>
        <w:t>最優秀賞</w:t>
      </w:r>
      <w:r w:rsidRPr="00511A32">
        <w:rPr>
          <w:rFonts w:ascii="Meiryo UI" w:eastAsia="Meiryo UI" w:hAnsi="Meiryo UI"/>
          <w:szCs w:val="21"/>
        </w:rPr>
        <w:t>(1 作品) ：表彰と副賞(５万円相当)</w:t>
      </w:r>
      <w:r>
        <w:rPr>
          <w:rFonts w:ascii="Meiryo UI" w:eastAsia="Meiryo UI" w:hAnsi="Meiryo UI" w:hint="eastAsia"/>
          <w:szCs w:val="21"/>
        </w:rPr>
        <w:t xml:space="preserve">　　■</w:t>
      </w:r>
      <w:r w:rsidRPr="00511A32">
        <w:rPr>
          <w:rFonts w:ascii="Meiryo UI" w:eastAsia="Meiryo UI" w:hAnsi="Meiryo UI" w:hint="eastAsia"/>
          <w:szCs w:val="21"/>
        </w:rPr>
        <w:t>優秀賞</w:t>
      </w:r>
      <w:r w:rsidRPr="00511A32">
        <w:rPr>
          <w:rFonts w:ascii="Meiryo UI" w:eastAsia="Meiryo UI" w:hAnsi="Meiryo UI"/>
          <w:szCs w:val="21"/>
        </w:rPr>
        <w:t>(最大 3 作品) ：表彰と副賞(３万円相当)</w:t>
      </w:r>
    </w:p>
    <w:p w14:paraId="71365B29" w14:textId="77777777" w:rsidR="00382571" w:rsidRPr="007F2CA0" w:rsidRDefault="00382571" w:rsidP="00E74648">
      <w:pPr>
        <w:widowControl/>
        <w:jc w:val="left"/>
        <w:rPr>
          <w:rFonts w:ascii="Meiryo UI" w:eastAsia="Meiryo UI" w:hAnsi="Meiryo UI"/>
          <w:b/>
          <w:szCs w:val="21"/>
        </w:rPr>
      </w:pPr>
    </w:p>
    <w:p w14:paraId="2DC4E9DB" w14:textId="0089DCE3" w:rsidR="00382571" w:rsidRDefault="00E74648" w:rsidP="00735BC7">
      <w:pPr>
        <w:widowControl/>
        <w:jc w:val="left"/>
        <w:rPr>
          <w:rFonts w:ascii="Meiryo UI" w:eastAsia="Meiryo UI" w:hAnsi="Meiryo UI"/>
          <w:szCs w:val="21"/>
        </w:rPr>
      </w:pPr>
      <w:r w:rsidRPr="007F2CA0">
        <w:rPr>
          <w:rFonts w:ascii="Meiryo UI" w:eastAsia="Meiryo UI" w:hAnsi="Meiryo UI" w:hint="eastAsia"/>
          <w:b/>
          <w:szCs w:val="21"/>
        </w:rPr>
        <w:t>コンテスト応募専用メールアドレス</w:t>
      </w:r>
      <w:r w:rsidR="00A47E74">
        <w:rPr>
          <w:rFonts w:ascii="Meiryo UI" w:eastAsia="Meiryo UI" w:hAnsi="Meiryo UI" w:hint="eastAsia"/>
          <w:b/>
          <w:szCs w:val="21"/>
        </w:rPr>
        <w:t xml:space="preserve"> </w:t>
      </w:r>
      <w:r w:rsidR="00A47E74">
        <w:rPr>
          <w:rFonts w:ascii="Meiryo UI" w:eastAsia="Meiryo UI" w:hAnsi="Meiryo UI"/>
          <w:b/>
          <w:szCs w:val="21"/>
        </w:rPr>
        <w:t xml:space="preserve">/ </w:t>
      </w:r>
      <w:r w:rsidR="00A47E74">
        <w:rPr>
          <w:rFonts w:ascii="Meiryo UI" w:eastAsia="Meiryo UI" w:hAnsi="Meiryo UI" w:hint="eastAsia"/>
          <w:b/>
          <w:szCs w:val="21"/>
        </w:rPr>
        <w:t>お問い合わせ先</w:t>
      </w:r>
      <w:r w:rsidRPr="007F2CA0">
        <w:rPr>
          <w:rFonts w:ascii="Meiryo UI" w:eastAsia="Meiryo UI" w:hAnsi="Meiryo UI" w:hint="eastAsia"/>
          <w:b/>
          <w:szCs w:val="21"/>
        </w:rPr>
        <w:t>：</w:t>
      </w:r>
      <w:hyperlink r:id="rId11" w:history="1">
        <w:r w:rsidR="00694E62" w:rsidRPr="00E25550">
          <w:rPr>
            <w:rStyle w:val="a4"/>
            <w:rFonts w:ascii="Meiryo UI" w:eastAsia="Meiryo UI" w:hAnsi="Meiryo UI"/>
            <w:szCs w:val="21"/>
          </w:rPr>
          <w:t>staff@trillion-node.org</w:t>
        </w:r>
      </w:hyperlink>
    </w:p>
    <w:p w14:paraId="36B711D5" w14:textId="72303A6B" w:rsidR="00694E62" w:rsidRPr="00694E62" w:rsidRDefault="002B784A" w:rsidP="00735BC7">
      <w:pPr>
        <w:widowControl/>
        <w:jc w:val="left"/>
        <w:rPr>
          <w:rFonts w:ascii="Meiryo UI" w:eastAsia="Meiryo UI" w:hAnsi="Meiryo UI" w:hint="eastAsia"/>
          <w:szCs w:val="2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566147D" wp14:editId="4DCB78D8">
            <wp:simplePos x="0" y="0"/>
            <wp:positionH relativeFrom="column">
              <wp:posOffset>-2540</wp:posOffset>
            </wp:positionH>
            <wp:positionV relativeFrom="paragraph">
              <wp:posOffset>78105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D599DB" w14:textId="0489E917" w:rsidR="002B784A" w:rsidRPr="00207A7F" w:rsidRDefault="002B784A" w:rsidP="002B784A">
      <w:pPr>
        <w:widowControl/>
        <w:jc w:val="left"/>
        <w:rPr>
          <w:rStyle w:val="A11"/>
          <w:rFonts w:ascii="Meiryo UI" w:eastAsia="Meiryo UI" w:hAnsi="Meiryo UI" w:hint="eastAsia"/>
          <w:b/>
          <w:bCs/>
          <w:color w:val="auto"/>
          <w:sz w:val="16"/>
          <w:szCs w:val="16"/>
        </w:rPr>
      </w:pPr>
      <w:r w:rsidRPr="00207A7F">
        <w:rPr>
          <w:rStyle w:val="A11"/>
          <w:rFonts w:ascii="Meiryo UI" w:eastAsia="Meiryo UI" w:hAnsi="Meiryo UI" w:hint="eastAsia"/>
          <w:b/>
          <w:bCs/>
          <w:color w:val="auto"/>
          <w:sz w:val="16"/>
          <w:szCs w:val="16"/>
        </w:rPr>
        <w:t>◀詳細はこちらを参照下さい。</w:t>
      </w:r>
    </w:p>
    <w:p w14:paraId="07AB161F" w14:textId="11E7E1FE" w:rsidR="00511A32" w:rsidRPr="00694E62" w:rsidRDefault="009E5C73" w:rsidP="00DD33A7">
      <w:pPr>
        <w:widowControl/>
        <w:jc w:val="right"/>
        <w:rPr>
          <w:rFonts w:ascii="Meiryo UI" w:eastAsia="Meiryo UI" w:hAnsi="Meiryo UI" w:cs="" w:hint="eastAsia"/>
          <w:sz w:val="16"/>
          <w:szCs w:val="16"/>
        </w:rPr>
      </w:pPr>
      <w:r w:rsidRPr="00694E62">
        <w:rPr>
          <w:rStyle w:val="A11"/>
          <w:rFonts w:ascii="Meiryo UI" w:eastAsia="Meiryo UI" w:hAnsi="Meiryo UI"/>
          <w:color w:val="auto"/>
          <w:sz w:val="16"/>
          <w:szCs w:val="16"/>
        </w:rPr>
        <w:t>LEAFONY</w:t>
      </w:r>
      <w:r w:rsidRPr="00694E62">
        <w:rPr>
          <w:rStyle w:val="A11"/>
          <w:rFonts w:ascii="Meiryo UI" w:eastAsia="Meiryo UI" w:hAnsi="Meiryo UI" w:hint="eastAsia"/>
          <w:color w:val="auto"/>
          <w:sz w:val="16"/>
          <w:szCs w:val="16"/>
        </w:rPr>
        <w:t>は、</w:t>
      </w:r>
      <w:r w:rsidRPr="00694E62">
        <w:rPr>
          <w:rStyle w:val="A11"/>
          <w:rFonts w:ascii="Meiryo UI" w:eastAsia="Meiryo UI" w:hAnsi="Meiryo UI"/>
          <w:color w:val="auto"/>
          <w:sz w:val="16"/>
          <w:szCs w:val="16"/>
        </w:rPr>
        <w:t>LEAFONY SYSTEMS</w:t>
      </w:r>
      <w:r w:rsidRPr="00694E62">
        <w:rPr>
          <w:rStyle w:val="A11"/>
          <w:rFonts w:ascii="Meiryo UI" w:eastAsia="Meiryo UI" w:hAnsi="Meiryo UI" w:hint="eastAsia"/>
          <w:color w:val="auto"/>
          <w:sz w:val="16"/>
          <w:szCs w:val="16"/>
        </w:rPr>
        <w:t>株式会社の商標です。</w:t>
      </w:r>
    </w:p>
    <w:sectPr w:rsidR="00511A32" w:rsidRPr="00694E62" w:rsidSect="00694E62">
      <w:pgSz w:w="11906" w:h="16838"/>
      <w:pgMar w:top="737" w:right="964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D5F62" w14:textId="77777777" w:rsidR="00C80A61" w:rsidRDefault="00C80A61" w:rsidP="00105102">
      <w:r>
        <w:separator/>
      </w:r>
    </w:p>
  </w:endnote>
  <w:endnote w:type="continuationSeparator" w:id="0">
    <w:p w14:paraId="3E1792F3" w14:textId="77777777" w:rsidR="00C80A61" w:rsidRDefault="00C80A61" w:rsidP="0010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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1DB0D" w14:textId="77777777" w:rsidR="00C80A61" w:rsidRDefault="00C80A61" w:rsidP="00105102">
      <w:r>
        <w:separator/>
      </w:r>
    </w:p>
  </w:footnote>
  <w:footnote w:type="continuationSeparator" w:id="0">
    <w:p w14:paraId="17617A37" w14:textId="77777777" w:rsidR="00C80A61" w:rsidRDefault="00C80A61" w:rsidP="0010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8657E"/>
    <w:multiLevelType w:val="hybridMultilevel"/>
    <w:tmpl w:val="0B3AF892"/>
    <w:lvl w:ilvl="0" w:tplc="BD70E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E12C9E"/>
    <w:multiLevelType w:val="hybridMultilevel"/>
    <w:tmpl w:val="88E08124"/>
    <w:lvl w:ilvl="0" w:tplc="6A90A7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6F72C8"/>
    <w:multiLevelType w:val="hybridMultilevel"/>
    <w:tmpl w:val="893417C6"/>
    <w:lvl w:ilvl="0" w:tplc="6A90A7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33185"/>
    <w:multiLevelType w:val="hybridMultilevel"/>
    <w:tmpl w:val="3F924160"/>
    <w:lvl w:ilvl="0" w:tplc="6A90A7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6A90A7AE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8143543"/>
    <w:multiLevelType w:val="hybridMultilevel"/>
    <w:tmpl w:val="2B64010A"/>
    <w:lvl w:ilvl="0" w:tplc="6A90A7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D031867"/>
    <w:multiLevelType w:val="hybridMultilevel"/>
    <w:tmpl w:val="B75CD6B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0041DE1"/>
    <w:multiLevelType w:val="hybridMultilevel"/>
    <w:tmpl w:val="E9B676F6"/>
    <w:lvl w:ilvl="0" w:tplc="6A90A7A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E5EAD"/>
    <w:multiLevelType w:val="hybridMultilevel"/>
    <w:tmpl w:val="A4029350"/>
    <w:lvl w:ilvl="0" w:tplc="6A90A7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1ED1745"/>
    <w:multiLevelType w:val="hybridMultilevel"/>
    <w:tmpl w:val="BADAAC0A"/>
    <w:lvl w:ilvl="0" w:tplc="54F25D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8C5DF0"/>
    <w:multiLevelType w:val="multilevel"/>
    <w:tmpl w:val="F24E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047ED"/>
    <w:multiLevelType w:val="hybridMultilevel"/>
    <w:tmpl w:val="7DB85F3A"/>
    <w:lvl w:ilvl="0" w:tplc="5F06CE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29398C"/>
    <w:multiLevelType w:val="hybridMultilevel"/>
    <w:tmpl w:val="EAC648E0"/>
    <w:lvl w:ilvl="0" w:tplc="6A90A7A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41"/>
    <w:rsid w:val="000161D3"/>
    <w:rsid w:val="00075F38"/>
    <w:rsid w:val="0007765E"/>
    <w:rsid w:val="00087D53"/>
    <w:rsid w:val="00105102"/>
    <w:rsid w:val="00106C42"/>
    <w:rsid w:val="00114E51"/>
    <w:rsid w:val="00136416"/>
    <w:rsid w:val="00151F10"/>
    <w:rsid w:val="00152D94"/>
    <w:rsid w:val="00153CAE"/>
    <w:rsid w:val="00155728"/>
    <w:rsid w:val="00165BA9"/>
    <w:rsid w:val="0017522D"/>
    <w:rsid w:val="001E49A3"/>
    <w:rsid w:val="001E4F93"/>
    <w:rsid w:val="001F478B"/>
    <w:rsid w:val="00202389"/>
    <w:rsid w:val="00204CEC"/>
    <w:rsid w:val="00207A7F"/>
    <w:rsid w:val="00214D71"/>
    <w:rsid w:val="00227DEF"/>
    <w:rsid w:val="00230870"/>
    <w:rsid w:val="0025307C"/>
    <w:rsid w:val="0025465F"/>
    <w:rsid w:val="00261EFD"/>
    <w:rsid w:val="0027253A"/>
    <w:rsid w:val="002B784A"/>
    <w:rsid w:val="00323D15"/>
    <w:rsid w:val="00327B7B"/>
    <w:rsid w:val="00382571"/>
    <w:rsid w:val="00383F7E"/>
    <w:rsid w:val="003B019E"/>
    <w:rsid w:val="003D122E"/>
    <w:rsid w:val="003D5536"/>
    <w:rsid w:val="003D6576"/>
    <w:rsid w:val="00430B6E"/>
    <w:rsid w:val="00436DA2"/>
    <w:rsid w:val="00457F6A"/>
    <w:rsid w:val="004C3B13"/>
    <w:rsid w:val="004C7666"/>
    <w:rsid w:val="004D5296"/>
    <w:rsid w:val="004F6D7C"/>
    <w:rsid w:val="00503BF0"/>
    <w:rsid w:val="00511A32"/>
    <w:rsid w:val="005442E9"/>
    <w:rsid w:val="00546E84"/>
    <w:rsid w:val="00575AC2"/>
    <w:rsid w:val="005853B6"/>
    <w:rsid w:val="005B6572"/>
    <w:rsid w:val="005F2D4F"/>
    <w:rsid w:val="006001DE"/>
    <w:rsid w:val="00613289"/>
    <w:rsid w:val="006476A9"/>
    <w:rsid w:val="00694E62"/>
    <w:rsid w:val="0070412A"/>
    <w:rsid w:val="007106E3"/>
    <w:rsid w:val="00716FE1"/>
    <w:rsid w:val="00722FD0"/>
    <w:rsid w:val="0073265F"/>
    <w:rsid w:val="00735BC7"/>
    <w:rsid w:val="007848C1"/>
    <w:rsid w:val="007A61E0"/>
    <w:rsid w:val="007B567E"/>
    <w:rsid w:val="007C314D"/>
    <w:rsid w:val="007E5EC2"/>
    <w:rsid w:val="007F2CA0"/>
    <w:rsid w:val="00800F02"/>
    <w:rsid w:val="008016DB"/>
    <w:rsid w:val="008356D4"/>
    <w:rsid w:val="00851F65"/>
    <w:rsid w:val="008721C3"/>
    <w:rsid w:val="008A616A"/>
    <w:rsid w:val="008B7CCC"/>
    <w:rsid w:val="008E5A3C"/>
    <w:rsid w:val="00946E27"/>
    <w:rsid w:val="009640E7"/>
    <w:rsid w:val="00982968"/>
    <w:rsid w:val="009C1039"/>
    <w:rsid w:val="009E5C73"/>
    <w:rsid w:val="009F0FCA"/>
    <w:rsid w:val="009F2A3F"/>
    <w:rsid w:val="009F62AA"/>
    <w:rsid w:val="00A47E74"/>
    <w:rsid w:val="00A86441"/>
    <w:rsid w:val="00AA4509"/>
    <w:rsid w:val="00AB0CD7"/>
    <w:rsid w:val="00AB135B"/>
    <w:rsid w:val="00AB47F1"/>
    <w:rsid w:val="00AF5BF4"/>
    <w:rsid w:val="00B26546"/>
    <w:rsid w:val="00B90BB4"/>
    <w:rsid w:val="00BA0768"/>
    <w:rsid w:val="00BA386E"/>
    <w:rsid w:val="00BE704F"/>
    <w:rsid w:val="00BF77C1"/>
    <w:rsid w:val="00C11ED5"/>
    <w:rsid w:val="00C22454"/>
    <w:rsid w:val="00C268CA"/>
    <w:rsid w:val="00C43A7B"/>
    <w:rsid w:val="00C56971"/>
    <w:rsid w:val="00C80A61"/>
    <w:rsid w:val="00C87F37"/>
    <w:rsid w:val="00CC71A9"/>
    <w:rsid w:val="00CD2388"/>
    <w:rsid w:val="00D03030"/>
    <w:rsid w:val="00D1338A"/>
    <w:rsid w:val="00DA15A8"/>
    <w:rsid w:val="00DA7F85"/>
    <w:rsid w:val="00DD0E41"/>
    <w:rsid w:val="00DD33A7"/>
    <w:rsid w:val="00E35943"/>
    <w:rsid w:val="00E5371F"/>
    <w:rsid w:val="00E72D93"/>
    <w:rsid w:val="00E74648"/>
    <w:rsid w:val="00EE1F59"/>
    <w:rsid w:val="00EF3DD4"/>
    <w:rsid w:val="00EF75A8"/>
    <w:rsid w:val="00F01905"/>
    <w:rsid w:val="00F0469D"/>
    <w:rsid w:val="00F24E01"/>
    <w:rsid w:val="00F271E3"/>
    <w:rsid w:val="00F27AD1"/>
    <w:rsid w:val="00F35780"/>
    <w:rsid w:val="00F55C50"/>
    <w:rsid w:val="00F82722"/>
    <w:rsid w:val="00F9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C549FC"/>
  <w15:chartTrackingRefBased/>
  <w15:docId w15:val="{16D1D7EF-ED6C-4808-BBDC-EDEA866B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4E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6A9"/>
    <w:pPr>
      <w:ind w:leftChars="400" w:left="840"/>
    </w:pPr>
  </w:style>
  <w:style w:type="character" w:styleId="a4">
    <w:name w:val="Hyperlink"/>
    <w:basedOn w:val="a0"/>
    <w:uiPriority w:val="99"/>
    <w:unhideWhenUsed/>
    <w:rsid w:val="006476A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522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752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51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102"/>
  </w:style>
  <w:style w:type="paragraph" w:styleId="a9">
    <w:name w:val="footer"/>
    <w:basedOn w:val="a"/>
    <w:link w:val="aa"/>
    <w:uiPriority w:val="99"/>
    <w:unhideWhenUsed/>
    <w:rsid w:val="001051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102"/>
  </w:style>
  <w:style w:type="paragraph" w:styleId="Web">
    <w:name w:val="Normal (Web)"/>
    <w:basedOn w:val="a"/>
    <w:uiPriority w:val="99"/>
    <w:unhideWhenUsed/>
    <w:rsid w:val="001051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CC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unhideWhenUsed/>
    <w:rsid w:val="003D5536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3D5536"/>
    <w:rPr>
      <w:rFonts w:ascii="游ゴシック" w:eastAsia="游ゴシック" w:hAnsi="Courier New" w:cs="Courier New"/>
      <w:sz w:val="22"/>
    </w:rPr>
  </w:style>
  <w:style w:type="character" w:customStyle="1" w:styleId="A11">
    <w:name w:val="A11"/>
    <w:uiPriority w:val="99"/>
    <w:rsid w:val="009E5C73"/>
    <w:rPr>
      <w:rFonts w:cs=""/>
      <w:color w:val="000000"/>
      <w:sz w:val="15"/>
      <w:szCs w:val="15"/>
    </w:rPr>
  </w:style>
  <w:style w:type="character" w:customStyle="1" w:styleId="10">
    <w:name w:val="見出し 1 (文字)"/>
    <w:basedOn w:val="a0"/>
    <w:link w:val="1"/>
    <w:uiPriority w:val="9"/>
    <w:rsid w:val="00F24E01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F24E01"/>
    <w:pPr>
      <w:widowControl w:val="0"/>
      <w:jc w:val="both"/>
    </w:pPr>
  </w:style>
  <w:style w:type="character" w:styleId="af">
    <w:name w:val="annotation reference"/>
    <w:basedOn w:val="a0"/>
    <w:uiPriority w:val="99"/>
    <w:semiHidden/>
    <w:unhideWhenUsed/>
    <w:rsid w:val="00EF3DD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F3DD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F3DD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3DD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F3DD4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694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746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3811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5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565">
                  <w:marLeft w:val="225"/>
                  <w:marRight w:val="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@trillion-nod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CE224-A0DD-4656-88B7-2DCB0F87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toshimitsu kiyoshi(利光 清 ＴＩＳＳ ○ＳＡジ□ＣＳ営○ＣＳ１技)</dc:creator>
  <cp:keywords/>
  <dc:description/>
  <cp:lastModifiedBy>黒田　舞</cp:lastModifiedBy>
  <cp:revision>8</cp:revision>
  <dcterms:created xsi:type="dcterms:W3CDTF">2021-06-27T23:53:00Z</dcterms:created>
  <dcterms:modified xsi:type="dcterms:W3CDTF">2021-12-13T08:52:00Z</dcterms:modified>
</cp:coreProperties>
</file>